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LEGE nr. 238 din 5 decembrie 2017</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privind aprobarea </w:t>
      </w:r>
      <w:r>
        <w:rPr>
          <w:rFonts w:ascii="Courier New" w:hAnsi="Courier New" w:cs="Courier New"/>
          <w:vanish/>
        </w:rPr>
        <w:t>&lt;LLNK 12017    32180 301   0 46&gt;</w:t>
      </w:r>
      <w:r>
        <w:rPr>
          <w:rFonts w:ascii="Courier New" w:hAnsi="Courier New" w:cs="Courier New"/>
          <w:color w:val="0000FF"/>
          <w:u w:val="single"/>
        </w:rPr>
        <w:t>Ordonanţei de urgenţă a Guvernului nr. 32/2017</w:t>
      </w:r>
      <w:r>
        <w:rPr>
          <w:rFonts w:ascii="Courier New" w:hAnsi="Courier New" w:cs="Courier New"/>
        </w:rPr>
        <w:t xml:space="preserve">  pentru modificarea </w:t>
      </w:r>
      <w:r>
        <w:rPr>
          <w:rFonts w:ascii="Courier New" w:hAnsi="Courier New" w:cs="Courier New"/>
          <w:vanish/>
        </w:rPr>
        <w:t>&lt;LLNK 12016   186 12 201   0 18&gt;</w:t>
      </w:r>
      <w:r>
        <w:rPr>
          <w:rFonts w:ascii="Courier New" w:hAnsi="Courier New" w:cs="Courier New"/>
          <w:color w:val="0000FF"/>
          <w:u w:val="single"/>
        </w:rPr>
        <w:t>Legii nr. 186/2016</w:t>
      </w:r>
      <w:r>
        <w:rPr>
          <w:rFonts w:ascii="Courier New" w:hAnsi="Courier New" w:cs="Courier New"/>
        </w:rPr>
        <w:t xml:space="preserve"> privind unele măsuri în domeniul asigurării  unor categorii de persoane în sistemul public de pensii</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 ROMÂNIEI</w:t>
      </w:r>
    </w:p>
    <w:p w:rsidR="00D74F2B" w:rsidRDefault="00D74F2B" w:rsidP="00D74F2B">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968 din 7 decembrie 2017</w:t>
      </w:r>
    </w:p>
    <w:p w:rsidR="00D74F2B" w:rsidRDefault="00D74F2B" w:rsidP="00D74F2B">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10 decembrie 2017</w:t>
      </w:r>
    </w:p>
    <w:p w:rsidR="00D74F2B" w:rsidRDefault="00D74F2B" w:rsidP="00D74F2B">
      <w:pPr>
        <w:autoSpaceDE w:val="0"/>
        <w:autoSpaceDN w:val="0"/>
        <w:adjustRightInd w:val="0"/>
        <w:spacing w:after="0" w:line="240" w:lineRule="auto"/>
        <w:rPr>
          <w:rFonts w:ascii="Courier New" w:hAnsi="Courier New" w:cs="Courier New"/>
          <w:b/>
          <w:bCs/>
          <w:color w:val="0000FF"/>
        </w:rPr>
      </w:pPr>
    </w:p>
    <w:p w:rsidR="00D74F2B" w:rsidRDefault="00D74F2B" w:rsidP="00D74F2B">
      <w:pPr>
        <w:autoSpaceDE w:val="0"/>
        <w:autoSpaceDN w:val="0"/>
        <w:adjustRightInd w:val="0"/>
        <w:spacing w:after="0" w:line="240" w:lineRule="auto"/>
        <w:rPr>
          <w:rFonts w:ascii="Courier New" w:hAnsi="Courier New" w:cs="Courier New"/>
          <w:b/>
          <w:bCs/>
          <w:color w:val="0000FF"/>
        </w:rPr>
      </w:pP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7 ianuarie 2018</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10 decembrie 2017</w:t>
      </w:r>
      <w:r>
        <w:rPr>
          <w:rFonts w:ascii="Courier New" w:hAnsi="Courier New" w:cs="Courier New"/>
          <w:b/>
          <w:bCs/>
        </w:rPr>
        <w:t xml:space="preserve"> pana la </w:t>
      </w:r>
      <w:r>
        <w:rPr>
          <w:rFonts w:ascii="Courier New" w:hAnsi="Courier New" w:cs="Courier New"/>
          <w:b/>
          <w:bCs/>
          <w:color w:val="0000FF"/>
        </w:rPr>
        <w:t>8 ianuarie 2018</w:t>
      </w:r>
    </w:p>
    <w:p w:rsidR="00D74F2B" w:rsidRDefault="00D74F2B" w:rsidP="00D74F2B">
      <w:pPr>
        <w:autoSpaceDE w:val="0"/>
        <w:autoSpaceDN w:val="0"/>
        <w:adjustRightInd w:val="0"/>
        <w:spacing w:after="0" w:line="240" w:lineRule="auto"/>
        <w:rPr>
          <w:rFonts w:ascii="Courier New" w:hAnsi="Courier New" w:cs="Courier New"/>
        </w:rPr>
      </w:pP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Parlamentul României adoptă prezenta lege.</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ARTICOL UNIC</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aprobă </w:t>
      </w:r>
      <w:r>
        <w:rPr>
          <w:rFonts w:ascii="Courier New" w:hAnsi="Courier New" w:cs="Courier New"/>
          <w:vanish/>
        </w:rPr>
        <w:t>&lt;LLNK 12017    32180 301   0 60&gt;</w:t>
      </w:r>
      <w:r>
        <w:rPr>
          <w:rFonts w:ascii="Courier New" w:hAnsi="Courier New" w:cs="Courier New"/>
          <w:color w:val="0000FF"/>
          <w:u w:val="single"/>
        </w:rPr>
        <w:t>Ordonanţa de urgenţă a Guvernului nr. 32 din 20 aprilie 2017</w:t>
      </w:r>
      <w:r>
        <w:rPr>
          <w:rFonts w:ascii="Courier New" w:hAnsi="Courier New" w:cs="Courier New"/>
        </w:rPr>
        <w:t xml:space="preserve"> pentru modificarea </w:t>
      </w:r>
      <w:r>
        <w:rPr>
          <w:rFonts w:ascii="Courier New" w:hAnsi="Courier New" w:cs="Courier New"/>
          <w:vanish/>
        </w:rPr>
        <w:t>&lt;LLNK 12016   186 12 201   0 18&gt;</w:t>
      </w:r>
      <w:r>
        <w:rPr>
          <w:rFonts w:ascii="Courier New" w:hAnsi="Courier New" w:cs="Courier New"/>
          <w:color w:val="0000FF"/>
          <w:u w:val="single"/>
        </w:rPr>
        <w:t>Legii nr. 186/2016</w:t>
      </w:r>
      <w:r>
        <w:rPr>
          <w:rFonts w:ascii="Courier New" w:hAnsi="Courier New" w:cs="Courier New"/>
        </w:rPr>
        <w:t xml:space="preserve"> privind unele măsuri în domeniul asigurării unor categorii de persoane în sistemul public de pensii, publicată în Monitorul Oficial al României, Partea I, nr. 288 din 24 aprilie 2017, cu următoarele modificări şi completări:</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1. La </w:t>
      </w:r>
      <w:r>
        <w:rPr>
          <w:rFonts w:ascii="Courier New" w:hAnsi="Courier New" w:cs="Courier New"/>
          <w:vanish/>
        </w:rPr>
        <w:t>&lt;LLNK 12017    32180 302   2 24&gt;</w:t>
      </w:r>
      <w:r>
        <w:rPr>
          <w:rFonts w:ascii="Courier New" w:hAnsi="Courier New" w:cs="Courier New"/>
          <w:color w:val="0000FF"/>
          <w:u w:val="single"/>
        </w:rPr>
        <w:t>articolul unic punctul 1</w:t>
      </w:r>
      <w:r>
        <w:rPr>
          <w:rFonts w:ascii="Courier New" w:hAnsi="Courier New" w:cs="Courier New"/>
        </w:rPr>
        <w:t xml:space="preserve">, </w:t>
      </w:r>
      <w:r>
        <w:rPr>
          <w:rFonts w:ascii="Courier New" w:hAnsi="Courier New" w:cs="Courier New"/>
          <w:vanish/>
        </w:rPr>
        <w:t>&lt;LLNK 12016   186 12 202   2 30&gt;</w:t>
      </w:r>
      <w:r>
        <w:rPr>
          <w:rFonts w:ascii="Courier New" w:hAnsi="Courier New" w:cs="Courier New"/>
          <w:color w:val="0000FF"/>
          <w:u w:val="single"/>
        </w:rPr>
        <w:t>alineatul (1) al articolului 2</w:t>
      </w:r>
      <w:r>
        <w:rPr>
          <w:rFonts w:ascii="Courier New" w:hAnsi="Courier New" w:cs="Courier New"/>
        </w:rPr>
        <w:t xml:space="preserve"> se modifică şi va avea următorul cuprins:</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ART. 2</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interesate prevăzute la art. 1 alin. (1) încheie un contract de asigurare socială, până la data de 31 decembrie 2018, potrivit modelului prevăzut în anexa care face parte integrantă din prezenta lege."</w:t>
      </w:r>
    </w:p>
    <w:p w:rsidR="00D74F2B" w:rsidRDefault="00D74F2B" w:rsidP="00D74F2B">
      <w:pPr>
        <w:autoSpaceDE w:val="0"/>
        <w:autoSpaceDN w:val="0"/>
        <w:adjustRightInd w:val="0"/>
        <w:spacing w:after="0" w:line="240" w:lineRule="auto"/>
        <w:rPr>
          <w:rFonts w:ascii="Courier New" w:hAnsi="Courier New" w:cs="Courier New"/>
        </w:rPr>
      </w:pP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2. La </w:t>
      </w:r>
      <w:r>
        <w:rPr>
          <w:rFonts w:ascii="Courier New" w:hAnsi="Courier New" w:cs="Courier New"/>
          <w:vanish/>
        </w:rPr>
        <w:t>&lt;LLNK 12017    32180 302   6 24&gt;</w:t>
      </w:r>
      <w:r>
        <w:rPr>
          <w:rFonts w:ascii="Courier New" w:hAnsi="Courier New" w:cs="Courier New"/>
          <w:color w:val="0000FF"/>
          <w:u w:val="single"/>
        </w:rPr>
        <w:t>articolul unic punctul 2</w:t>
      </w:r>
      <w:r>
        <w:rPr>
          <w:rFonts w:ascii="Courier New" w:hAnsi="Courier New" w:cs="Courier New"/>
        </w:rPr>
        <w:t xml:space="preserve">, </w:t>
      </w:r>
      <w:r>
        <w:rPr>
          <w:rFonts w:ascii="Courier New" w:hAnsi="Courier New" w:cs="Courier New"/>
          <w:vanish/>
        </w:rPr>
        <w:t>&lt;LLNK 12016   186 12 202   6 30&gt;</w:t>
      </w:r>
      <w:r>
        <w:rPr>
          <w:rFonts w:ascii="Courier New" w:hAnsi="Courier New" w:cs="Courier New"/>
          <w:color w:val="0000FF"/>
          <w:u w:val="single"/>
        </w:rPr>
        <w:t>alineatul (1) al articolului 6</w:t>
      </w:r>
      <w:r>
        <w:rPr>
          <w:rFonts w:ascii="Courier New" w:hAnsi="Courier New" w:cs="Courier New"/>
        </w:rPr>
        <w:t xml:space="preserve"> se modifică şi va avea următorul cuprins:</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ART. 6</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(1)  Plata contribuţiei de asigurări sociale se efectuează într-o singură tranşă sau eşalonat, în tranşe lunare, până la data de 31 decembrie 2018."</w:t>
      </w:r>
    </w:p>
    <w:p w:rsidR="00D74F2B" w:rsidRDefault="00D74F2B" w:rsidP="00D74F2B">
      <w:pPr>
        <w:autoSpaceDE w:val="0"/>
        <w:autoSpaceDN w:val="0"/>
        <w:adjustRightInd w:val="0"/>
        <w:spacing w:after="0" w:line="240" w:lineRule="auto"/>
        <w:rPr>
          <w:rFonts w:ascii="Courier New" w:hAnsi="Courier New" w:cs="Courier New"/>
        </w:rPr>
      </w:pP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3. La </w:t>
      </w:r>
      <w:r>
        <w:rPr>
          <w:rFonts w:ascii="Courier New" w:hAnsi="Courier New" w:cs="Courier New"/>
          <w:vanish/>
        </w:rPr>
        <w:t>&lt;LLNK 12017    32180 302   1 30&gt;</w:t>
      </w:r>
      <w:r>
        <w:rPr>
          <w:rFonts w:ascii="Courier New" w:hAnsi="Courier New" w:cs="Courier New"/>
          <w:color w:val="0000FF"/>
          <w:u w:val="single"/>
        </w:rPr>
        <w:t>articolul unic, după punctul 2</w:t>
      </w:r>
      <w:r>
        <w:rPr>
          <w:rFonts w:ascii="Courier New" w:hAnsi="Courier New" w:cs="Courier New"/>
        </w:rPr>
        <w:t xml:space="preserve"> se introduce un nou punct, punctul 2^1, cu următorul cuprins:</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"2^1. La </w:t>
      </w:r>
      <w:r>
        <w:rPr>
          <w:rFonts w:ascii="Courier New" w:hAnsi="Courier New" w:cs="Courier New"/>
          <w:vanish/>
        </w:rPr>
        <w:t>&lt;LLNK 12016   186 12 202   2 56&gt;</w:t>
      </w:r>
      <w:r>
        <w:rPr>
          <w:rFonts w:ascii="Courier New" w:hAnsi="Courier New" w:cs="Courier New"/>
          <w:color w:val="0000FF"/>
          <w:u w:val="single"/>
        </w:rPr>
        <w:t>alineatul (1) al articolului 2 din anexă, după litera g)</w:t>
      </w:r>
      <w:r>
        <w:rPr>
          <w:rFonts w:ascii="Courier New" w:hAnsi="Courier New" w:cs="Courier New"/>
        </w:rPr>
        <w:t xml:space="preserve"> se introduce o nouă literă, litera h), cu următorul cuprins:</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"h) anul 2018, luna/lunile ......, venit asigurat ......... lei"</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w:t>
      </w:r>
    </w:p>
    <w:p w:rsidR="00D74F2B" w:rsidRDefault="00D74F2B" w:rsidP="00D74F2B">
      <w:pPr>
        <w:autoSpaceDE w:val="0"/>
        <w:autoSpaceDN w:val="0"/>
        <w:adjustRightInd w:val="0"/>
        <w:spacing w:after="0" w:line="240" w:lineRule="auto"/>
        <w:rPr>
          <w:rFonts w:ascii="Courier New" w:hAnsi="Courier New" w:cs="Courier New"/>
        </w:rPr>
      </w:pP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4. La </w:t>
      </w:r>
      <w:r>
        <w:rPr>
          <w:rFonts w:ascii="Courier New" w:hAnsi="Courier New" w:cs="Courier New"/>
          <w:vanish/>
        </w:rPr>
        <w:t>&lt;LLNK 12017    32180 302   1 24&gt;</w:t>
      </w:r>
      <w:r>
        <w:rPr>
          <w:rFonts w:ascii="Courier New" w:hAnsi="Courier New" w:cs="Courier New"/>
          <w:color w:val="0000FF"/>
          <w:u w:val="single"/>
        </w:rPr>
        <w:t>articolul unic punctul 3</w:t>
      </w:r>
      <w:r>
        <w:rPr>
          <w:rFonts w:ascii="Courier New" w:hAnsi="Courier New" w:cs="Courier New"/>
        </w:rPr>
        <w:t xml:space="preserve">, </w:t>
      </w:r>
      <w:r>
        <w:rPr>
          <w:rFonts w:ascii="Courier New" w:hAnsi="Courier New" w:cs="Courier New"/>
          <w:vanish/>
        </w:rPr>
        <w:t>&lt;LLNK 12016   186 12 202   2 40&gt;</w:t>
      </w:r>
      <w:r>
        <w:rPr>
          <w:rFonts w:ascii="Courier New" w:hAnsi="Courier New" w:cs="Courier New"/>
          <w:color w:val="0000FF"/>
          <w:u w:val="single"/>
        </w:rPr>
        <w:t>alineatul (5) al articolului 2 din anexă</w:t>
      </w:r>
      <w:r>
        <w:rPr>
          <w:rFonts w:ascii="Courier New" w:hAnsi="Courier New" w:cs="Courier New"/>
        </w:rPr>
        <w:t xml:space="preserve"> se modifică şi va avea următorul cuprins:</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"(5)  Plata contribuţiei se efectuează:</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a) integral, într-o singură tranşă - până la data de 31 decembrie 2018;</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b) în tranşe lunare - până la data de 31 decembrie 2018."</w:t>
      </w:r>
    </w:p>
    <w:p w:rsidR="00D74F2B" w:rsidRDefault="00D74F2B" w:rsidP="00D74F2B">
      <w:pPr>
        <w:autoSpaceDE w:val="0"/>
        <w:autoSpaceDN w:val="0"/>
        <w:adjustRightInd w:val="0"/>
        <w:spacing w:after="0" w:line="240" w:lineRule="auto"/>
        <w:rPr>
          <w:rFonts w:ascii="Courier New" w:hAnsi="Courier New" w:cs="Courier New"/>
        </w:rPr>
      </w:pP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5. La </w:t>
      </w:r>
      <w:r>
        <w:rPr>
          <w:rFonts w:ascii="Courier New" w:hAnsi="Courier New" w:cs="Courier New"/>
          <w:vanish/>
        </w:rPr>
        <w:t>&lt;LLNK 12017    32180 302   1 24&gt;</w:t>
      </w:r>
      <w:r>
        <w:rPr>
          <w:rFonts w:ascii="Courier New" w:hAnsi="Courier New" w:cs="Courier New"/>
          <w:color w:val="0000FF"/>
          <w:u w:val="single"/>
        </w:rPr>
        <w:t>articolul unic punctul 4</w:t>
      </w:r>
      <w:r>
        <w:rPr>
          <w:rFonts w:ascii="Courier New" w:hAnsi="Courier New" w:cs="Courier New"/>
        </w:rPr>
        <w:t xml:space="preserve">, </w:t>
      </w:r>
      <w:r>
        <w:rPr>
          <w:rFonts w:ascii="Courier New" w:hAnsi="Courier New" w:cs="Courier New"/>
          <w:vanish/>
        </w:rPr>
        <w:t>&lt;LLNK 12016   186 12 202   5 40&gt;</w:t>
      </w:r>
      <w:r>
        <w:rPr>
          <w:rFonts w:ascii="Courier New" w:hAnsi="Courier New" w:cs="Courier New"/>
          <w:color w:val="0000FF"/>
          <w:u w:val="single"/>
        </w:rPr>
        <w:t>alineatul (3) al articolului 5 din anexă</w:t>
      </w:r>
      <w:r>
        <w:rPr>
          <w:rFonts w:ascii="Courier New" w:hAnsi="Courier New" w:cs="Courier New"/>
        </w:rPr>
        <w:t xml:space="preserve"> se modifică şi va avea următorul cuprins:</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Durata contractului expiră la data de 31 decembrie 2018, cu menţinerea efectelor dobândite în temeiul acestuia."</w:t>
      </w:r>
    </w:p>
    <w:p w:rsidR="00D74F2B" w:rsidRDefault="00D74F2B" w:rsidP="00D74F2B">
      <w:pPr>
        <w:autoSpaceDE w:val="0"/>
        <w:autoSpaceDN w:val="0"/>
        <w:adjustRightInd w:val="0"/>
        <w:spacing w:after="0" w:line="240" w:lineRule="auto"/>
        <w:rPr>
          <w:rFonts w:ascii="Courier New" w:hAnsi="Courier New" w:cs="Courier New"/>
        </w:rPr>
      </w:pPr>
    </w:p>
    <w:p w:rsidR="00D74F2B" w:rsidRDefault="00D74F2B" w:rsidP="00D74F2B">
      <w:pPr>
        <w:autoSpaceDE w:val="0"/>
        <w:autoSpaceDN w:val="0"/>
        <w:adjustRightInd w:val="0"/>
        <w:spacing w:after="0" w:line="240" w:lineRule="auto"/>
        <w:rPr>
          <w:rFonts w:ascii="Courier New" w:hAnsi="Courier New" w:cs="Courier New"/>
        </w:rPr>
      </w:pPr>
    </w:p>
    <w:p w:rsidR="00D74F2B" w:rsidRDefault="00D74F2B" w:rsidP="00D74F2B">
      <w:pPr>
        <w:autoSpaceDE w:val="0"/>
        <w:autoSpaceDN w:val="0"/>
        <w:adjustRightInd w:val="0"/>
        <w:spacing w:after="0" w:line="240" w:lineRule="auto"/>
        <w:rPr>
          <w:rFonts w:ascii="Courier New" w:hAnsi="Courier New" w:cs="Courier New"/>
        </w:rPr>
      </w:pP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Această lege a fost adoptată de Parlamentul României, cu respectarea prevederilor </w:t>
      </w:r>
      <w:r>
        <w:rPr>
          <w:rFonts w:ascii="Courier New" w:hAnsi="Courier New" w:cs="Courier New"/>
          <w:vanish/>
        </w:rPr>
        <w:t>&lt;LLNK 11991     0221 202  75  7&gt;</w:t>
      </w:r>
      <w:r>
        <w:rPr>
          <w:rFonts w:ascii="Courier New" w:hAnsi="Courier New" w:cs="Courier New"/>
          <w:color w:val="0000FF"/>
          <w:u w:val="single"/>
        </w:rPr>
        <w:t>art. 75</w:t>
      </w:r>
      <w:r>
        <w:rPr>
          <w:rFonts w:ascii="Courier New" w:hAnsi="Courier New" w:cs="Courier New"/>
        </w:rPr>
        <w:t xml:space="preserve"> şi ale </w:t>
      </w:r>
      <w:r>
        <w:rPr>
          <w:rFonts w:ascii="Courier New" w:hAnsi="Courier New" w:cs="Courier New"/>
          <w:vanish/>
        </w:rPr>
        <w:t>&lt;LLNK 11991     0221 202  76 55&gt;</w:t>
      </w:r>
      <w:r>
        <w:rPr>
          <w:rFonts w:ascii="Courier New" w:hAnsi="Courier New" w:cs="Courier New"/>
          <w:color w:val="0000FF"/>
          <w:u w:val="single"/>
        </w:rPr>
        <w:t>art. 76 alin. (1) din Constituţia României, republicată</w:t>
      </w:r>
      <w:r>
        <w:rPr>
          <w:rFonts w:ascii="Courier New" w:hAnsi="Courier New" w:cs="Courier New"/>
        </w:rPr>
        <w:t>.</w:t>
      </w:r>
    </w:p>
    <w:p w:rsidR="00D74F2B" w:rsidRDefault="00D74F2B" w:rsidP="00D74F2B">
      <w:pPr>
        <w:autoSpaceDE w:val="0"/>
        <w:autoSpaceDN w:val="0"/>
        <w:adjustRightInd w:val="0"/>
        <w:spacing w:after="0" w:line="240" w:lineRule="auto"/>
        <w:rPr>
          <w:rFonts w:ascii="Courier New" w:hAnsi="Courier New" w:cs="Courier New"/>
        </w:rPr>
      </w:pPr>
    </w:p>
    <w:p w:rsidR="00D74F2B" w:rsidRDefault="00D74F2B" w:rsidP="00D74F2B">
      <w:pPr>
        <w:autoSpaceDE w:val="0"/>
        <w:autoSpaceDN w:val="0"/>
        <w:adjustRightInd w:val="0"/>
        <w:spacing w:after="0" w:line="240" w:lineRule="auto"/>
        <w:rPr>
          <w:rFonts w:ascii="Courier New" w:hAnsi="Courier New" w:cs="Courier New"/>
        </w:rPr>
      </w:pP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p. PREŞEDINTELE CAMEREI DEPUTAŢILOR,</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PETRU-GABRIEL VLASE</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SENATULUI</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CĂLIN-CONSTANTIN-ANTON POPESCU-TĂRICEANU</w:t>
      </w:r>
    </w:p>
    <w:p w:rsidR="00D74F2B" w:rsidRDefault="00D74F2B" w:rsidP="00D74F2B">
      <w:pPr>
        <w:autoSpaceDE w:val="0"/>
        <w:autoSpaceDN w:val="0"/>
        <w:adjustRightInd w:val="0"/>
        <w:spacing w:after="0" w:line="240" w:lineRule="auto"/>
        <w:rPr>
          <w:rFonts w:ascii="Courier New" w:hAnsi="Courier New" w:cs="Courier New"/>
        </w:rPr>
      </w:pP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5 decembrie 2017.</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Nr. 238.</w:t>
      </w:r>
    </w:p>
    <w:p w:rsidR="00D74F2B" w:rsidRDefault="00D74F2B" w:rsidP="00D74F2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D74F2B" w:rsidRDefault="00D74F2B" w:rsidP="00D74F2B">
      <w:pPr>
        <w:autoSpaceDE w:val="0"/>
        <w:autoSpaceDN w:val="0"/>
        <w:adjustRightInd w:val="0"/>
        <w:spacing w:after="0" w:line="240" w:lineRule="auto"/>
        <w:rPr>
          <w:rFonts w:ascii="Courier New" w:hAnsi="Courier New" w:cs="Courier New"/>
        </w:rPr>
      </w:pPr>
    </w:p>
    <w:p w:rsidR="00795261" w:rsidRDefault="00795261">
      <w:bookmarkStart w:id="0" w:name="_GoBack"/>
      <w:bookmarkEnd w:id="0"/>
    </w:p>
    <w:sectPr w:rsidR="00795261" w:rsidSect="0013101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2B"/>
    <w:rsid w:val="00795261"/>
    <w:rsid w:val="00D7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DFB10-8439-4E2D-9D0A-FDD886E2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74F2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74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2834</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2018-01-08T08:19:00Z</cp:lastPrinted>
  <dcterms:created xsi:type="dcterms:W3CDTF">2018-01-08T08:18:00Z</dcterms:created>
  <dcterms:modified xsi:type="dcterms:W3CDTF">2018-01-08T08:22:00Z</dcterms:modified>
</cp:coreProperties>
</file>